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C9" w:rsidRDefault="00E9015D" w:rsidP="00E9015D">
      <w:pPr>
        <w:pStyle w:val="a3"/>
      </w:pPr>
      <w:r>
        <w:t>Эффект обкрадывания</w:t>
      </w:r>
    </w:p>
    <w:p w:rsidR="00632BA6" w:rsidRDefault="00632BA6" w:rsidP="00632BA6">
      <w:r>
        <w:t xml:space="preserve">Метаболизм в клетках крови продолжается </w:t>
      </w:r>
      <w:r>
        <w:rPr>
          <w:lang w:val="en-US"/>
        </w:rPr>
        <w:t>in</w:t>
      </w:r>
      <w:r w:rsidRPr="00A061CD">
        <w:t xml:space="preserve"> </w:t>
      </w:r>
      <w:r>
        <w:rPr>
          <w:lang w:val="en-US"/>
        </w:rPr>
        <w:t>vitro</w:t>
      </w:r>
      <w:r w:rsidRPr="00A061CD">
        <w:t xml:space="preserve"> </w:t>
      </w:r>
      <w:r>
        <w:t>после ее забора.</w:t>
      </w:r>
    </w:p>
    <w:p w:rsidR="00632BA6" w:rsidRPr="00632BA6" w:rsidRDefault="00632BA6" w:rsidP="00632BA6">
      <w:pPr>
        <w:ind w:left="720"/>
      </w:pPr>
      <w:r w:rsidRPr="00632BA6">
        <w:rPr>
          <w:b/>
        </w:rPr>
        <w:t xml:space="preserve">В </w:t>
      </w:r>
      <w:proofErr w:type="gramStart"/>
      <w:r w:rsidRPr="00632BA6">
        <w:rPr>
          <w:b/>
        </w:rPr>
        <w:t>лейкоцитах</w:t>
      </w:r>
      <w:proofErr w:type="gramEnd"/>
      <w:r w:rsidRPr="00632BA6">
        <w:rPr>
          <w:b/>
        </w:rPr>
        <w:t xml:space="preserve">, </w:t>
      </w:r>
      <w:r w:rsidRPr="00632BA6">
        <w:t xml:space="preserve">тромбоцитах, </w:t>
      </w:r>
      <w:proofErr w:type="spellStart"/>
      <w:r w:rsidRPr="00632BA6">
        <w:t>ретикулоцитах</w:t>
      </w:r>
      <w:proofErr w:type="spellEnd"/>
      <w:r w:rsidRPr="00632BA6">
        <w:t xml:space="preserve">  продолжается</w:t>
      </w:r>
      <w:r w:rsidRPr="00632BA6">
        <w:rPr>
          <w:b/>
        </w:rPr>
        <w:t xml:space="preserve"> аэробный метаболизм </w:t>
      </w:r>
    </w:p>
    <w:p w:rsidR="00632BA6" w:rsidRDefault="00632BA6" w:rsidP="00632BA6">
      <w:pPr>
        <w:rPr>
          <w:i/>
          <w:iCs/>
        </w:rPr>
      </w:pPr>
      <w:r>
        <w:rPr>
          <w:i/>
          <w:iCs/>
        </w:rPr>
        <w:t>(п</w:t>
      </w:r>
      <w:r w:rsidRPr="00092AA2">
        <w:rPr>
          <w:i/>
          <w:iCs/>
        </w:rPr>
        <w:t>отребляют кислород, глюкоз</w:t>
      </w:r>
      <w:r>
        <w:rPr>
          <w:i/>
          <w:iCs/>
        </w:rPr>
        <w:t>у, п</w:t>
      </w:r>
      <w:r w:rsidRPr="00092AA2">
        <w:rPr>
          <w:i/>
          <w:iCs/>
        </w:rPr>
        <w:t xml:space="preserve">родуцируют </w:t>
      </w:r>
      <w:r>
        <w:rPr>
          <w:i/>
          <w:iCs/>
        </w:rPr>
        <w:t xml:space="preserve">углекислый газ </w:t>
      </w:r>
      <w:r w:rsidRPr="00092AA2">
        <w:rPr>
          <w:i/>
          <w:iCs/>
        </w:rPr>
        <w:t>и</w:t>
      </w:r>
      <w:r>
        <w:rPr>
          <w:i/>
          <w:iCs/>
        </w:rPr>
        <w:t xml:space="preserve"> ионы водорода)</w:t>
      </w:r>
    </w:p>
    <w:p w:rsidR="00632BA6" w:rsidRPr="00E9015D" w:rsidRDefault="00632BA6" w:rsidP="00632BA6">
      <w:pPr>
        <w:numPr>
          <w:ilvl w:val="0"/>
          <w:numId w:val="1"/>
        </w:numPr>
      </w:pPr>
      <w:r w:rsidRPr="00E9015D">
        <w:t>Лейкоциты поглощают О</w:t>
      </w:r>
      <w:proofErr w:type="gramStart"/>
      <w:r w:rsidRPr="00E9015D">
        <w:t>2</w:t>
      </w:r>
      <w:proofErr w:type="gramEnd"/>
      <w:r w:rsidRPr="00E9015D">
        <w:t xml:space="preserve"> с большой скоростью</w:t>
      </w:r>
    </w:p>
    <w:p w:rsidR="00632BA6" w:rsidRPr="00E9015D" w:rsidRDefault="00632BA6" w:rsidP="00632BA6">
      <w:pPr>
        <w:numPr>
          <w:ilvl w:val="0"/>
          <w:numId w:val="1"/>
        </w:numPr>
      </w:pPr>
      <w:r w:rsidRPr="00E9015D">
        <w:t>Охлаждение способствует замедлению поглощения кислорода</w:t>
      </w:r>
    </w:p>
    <w:p w:rsidR="00632BA6" w:rsidRPr="00E9015D" w:rsidRDefault="00632BA6" w:rsidP="00632BA6">
      <w:pPr>
        <w:numPr>
          <w:ilvl w:val="0"/>
          <w:numId w:val="1"/>
        </w:numPr>
      </w:pPr>
      <w:r w:rsidRPr="00E9015D">
        <w:t xml:space="preserve">Образцы с высоким уровнем лейкоцитов могут </w:t>
      </w:r>
      <w:r w:rsidRPr="00C730A2">
        <w:rPr>
          <w:b/>
        </w:rPr>
        <w:t>потребить кислород еще до охлаждения</w:t>
      </w:r>
    </w:p>
    <w:p w:rsidR="00F813C4" w:rsidRDefault="00632BA6" w:rsidP="00F813C4">
      <w:pPr>
        <w:pStyle w:val="a5"/>
        <w:numPr>
          <w:ilvl w:val="0"/>
          <w:numId w:val="1"/>
        </w:numPr>
        <w:spacing w:line="240" w:lineRule="auto"/>
      </w:pPr>
      <w:r w:rsidRPr="00DD5125">
        <w:t xml:space="preserve">Если в </w:t>
      </w:r>
      <w:r>
        <w:t xml:space="preserve">крови </w:t>
      </w:r>
      <w:r w:rsidRPr="00FC5AE6">
        <w:rPr>
          <w:b/>
        </w:rPr>
        <w:t>лейкоцитоз</w:t>
      </w:r>
      <w:r w:rsidRPr="00FC5AE6">
        <w:t xml:space="preserve"> </w:t>
      </w:r>
      <w:r w:rsidRPr="00FC5AE6">
        <w:rPr>
          <w:b/>
        </w:rPr>
        <w:t>более 100 000</w:t>
      </w:r>
      <w:r>
        <w:t xml:space="preserve"> необходимо </w:t>
      </w:r>
      <w:r w:rsidRPr="00DD5125">
        <w:t xml:space="preserve"> </w:t>
      </w:r>
      <w:r w:rsidRPr="00FC5AE6">
        <w:rPr>
          <w:b/>
        </w:rPr>
        <w:t xml:space="preserve">немедленное </w:t>
      </w:r>
      <w:r w:rsidRPr="00DD5125">
        <w:t>измерение</w:t>
      </w:r>
      <w:r>
        <w:t xml:space="preserve"> </w:t>
      </w:r>
      <w:r w:rsidR="00F813C4">
        <w:t xml:space="preserve">анализа газов крови, иначе </w:t>
      </w:r>
      <w:r w:rsidR="00F813C4">
        <w:rPr>
          <w:lang w:val="en-US"/>
        </w:rPr>
        <w:t>in</w:t>
      </w:r>
      <w:r w:rsidR="00F813C4" w:rsidRPr="00F813C4">
        <w:t xml:space="preserve"> </w:t>
      </w:r>
      <w:r w:rsidR="00F813C4">
        <w:rPr>
          <w:lang w:val="en-US"/>
        </w:rPr>
        <w:t>vitro</w:t>
      </w:r>
      <w:r w:rsidR="00F813C4" w:rsidRPr="00F813C4">
        <w:t xml:space="preserve"> </w:t>
      </w:r>
      <w:r w:rsidR="00F813C4">
        <w:t xml:space="preserve">получаем более низкий уровень </w:t>
      </w:r>
      <w:proofErr w:type="spellStart"/>
      <w:r w:rsidR="00F813C4">
        <w:rPr>
          <w:lang w:val="en-US"/>
        </w:rPr>
        <w:t>pO</w:t>
      </w:r>
      <w:proofErr w:type="spellEnd"/>
      <w:r w:rsidR="00F813C4" w:rsidRPr="00F813C4">
        <w:t>2</w:t>
      </w:r>
      <w:r w:rsidR="00F813C4">
        <w:t xml:space="preserve">, чем есть на самом деле </w:t>
      </w:r>
      <w:r w:rsidR="00F813C4">
        <w:rPr>
          <w:lang w:val="en-US"/>
        </w:rPr>
        <w:t>in</w:t>
      </w:r>
      <w:r w:rsidR="00F813C4" w:rsidRPr="00F813C4">
        <w:t xml:space="preserve"> </w:t>
      </w:r>
      <w:r w:rsidR="00F813C4">
        <w:rPr>
          <w:lang w:val="en-US"/>
        </w:rPr>
        <w:t>vivo</w:t>
      </w:r>
    </w:p>
    <w:p w:rsidR="00AC0986" w:rsidRDefault="00AC0986" w:rsidP="00AC0986">
      <w:pPr>
        <w:pStyle w:val="a5"/>
        <w:spacing w:line="240" w:lineRule="auto"/>
      </w:pPr>
    </w:p>
    <w:p w:rsidR="00AC0986" w:rsidRPr="00F813C4" w:rsidRDefault="00AC0986" w:rsidP="00AC0986">
      <w:pPr>
        <w:pStyle w:val="a5"/>
        <w:spacing w:line="240" w:lineRule="auto"/>
      </w:pPr>
      <w:r>
        <w:rPr>
          <w:noProof/>
        </w:rPr>
        <w:drawing>
          <wp:inline distT="0" distB="0" distL="0" distR="0">
            <wp:extent cx="5508281" cy="4124325"/>
            <wp:effectExtent l="19050" t="0" r="0" b="0"/>
            <wp:docPr id="4" name="Рисунок 4" descr="http://www.omnimedicalsearch.com/conditions-diseases/images/CML-Leukem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mnimedicalsearch.com/conditions-diseases/images/CML-Leukemi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281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15D" w:rsidRDefault="00E9015D"/>
    <w:sectPr w:rsidR="00E9015D" w:rsidSect="00ED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D431D"/>
    <w:multiLevelType w:val="hybridMultilevel"/>
    <w:tmpl w:val="F7681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6A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A3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C63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0C6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E9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2C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4E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140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D0C11E4"/>
    <w:multiLevelType w:val="hybridMultilevel"/>
    <w:tmpl w:val="F54AB412"/>
    <w:lvl w:ilvl="0" w:tplc="92A6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E0B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20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E75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748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A7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A4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40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6E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EE385C"/>
    <w:multiLevelType w:val="hybridMultilevel"/>
    <w:tmpl w:val="D4044342"/>
    <w:lvl w:ilvl="0" w:tplc="B7DAB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81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BCC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342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8F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467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CD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DE7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AC2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15D"/>
    <w:rsid w:val="00632BA6"/>
    <w:rsid w:val="00AC0986"/>
    <w:rsid w:val="00C730A2"/>
    <w:rsid w:val="00E9015D"/>
    <w:rsid w:val="00ED31C9"/>
    <w:rsid w:val="00F8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90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90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32B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"Фирма ГАЛЕН"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s.polyanskaya</dc:creator>
  <cp:keywords/>
  <dc:description/>
  <cp:lastModifiedBy>s.polyanskaya</cp:lastModifiedBy>
  <cp:revision>4</cp:revision>
  <dcterms:created xsi:type="dcterms:W3CDTF">2014-08-04T11:29:00Z</dcterms:created>
  <dcterms:modified xsi:type="dcterms:W3CDTF">2014-08-14T12:13:00Z</dcterms:modified>
</cp:coreProperties>
</file>