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85" w:rsidRDefault="00851E42" w:rsidP="00851E42">
      <w:pPr>
        <w:pStyle w:val="a3"/>
      </w:pPr>
      <w:r>
        <w:t>Контаминация образца воздухом</w:t>
      </w:r>
    </w:p>
    <w:p w:rsidR="00B22B79" w:rsidRDefault="000374C9" w:rsidP="00851E42">
      <w:r>
        <w:rPr>
          <w:noProof/>
        </w:rPr>
        <w:drawing>
          <wp:inline distT="0" distB="0" distL="0" distR="0">
            <wp:extent cx="5854260" cy="4981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26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4C9" w:rsidRDefault="000374C9" w:rsidP="00851E42">
      <w:r>
        <w:t>Анализ газов крови показывает парциальное давление О2 и СО2 в крови</w:t>
      </w:r>
      <w:proofErr w:type="gramStart"/>
      <w:r>
        <w:t>.</w:t>
      </w:r>
      <w:proofErr w:type="gramEnd"/>
      <w:r>
        <w:t xml:space="preserve"> </w:t>
      </w:r>
      <w:r w:rsidR="005420B8">
        <w:t>К</w:t>
      </w:r>
      <w:r>
        <w:t>оличество</w:t>
      </w:r>
      <w:r w:rsidR="005420B8" w:rsidRPr="005420B8">
        <w:t xml:space="preserve"> </w:t>
      </w:r>
      <w:r w:rsidR="005420B8">
        <w:t>растворенного</w:t>
      </w:r>
      <w:r>
        <w:t xml:space="preserve"> газа зависит от его парциального давления. </w:t>
      </w:r>
    </w:p>
    <w:p w:rsidR="00851E42" w:rsidRPr="00851E42" w:rsidRDefault="00851E42" w:rsidP="00851E42">
      <w:r w:rsidRPr="00851E42">
        <w:t xml:space="preserve">Воздушные пузырьки </w:t>
      </w:r>
      <w:r w:rsidR="00B22B79">
        <w:t xml:space="preserve">в образце крови содержат комнатный воздух. В </w:t>
      </w:r>
      <w:proofErr w:type="gramStart"/>
      <w:r w:rsidR="00B22B79">
        <w:t>воздухе</w:t>
      </w:r>
      <w:proofErr w:type="gramEnd"/>
      <w:r w:rsidR="00B22B79">
        <w:t xml:space="preserve"> на уровне моря  </w:t>
      </w:r>
      <w:r w:rsidRPr="00B22B79">
        <w:rPr>
          <w:b/>
          <w:bCs/>
          <w:lang w:val="en-US"/>
        </w:rPr>
        <w:t>pO</w:t>
      </w:r>
      <w:r w:rsidRPr="00B22B79">
        <w:rPr>
          <w:b/>
          <w:bCs/>
        </w:rPr>
        <w:t xml:space="preserve">2 </w:t>
      </w:r>
      <w:r w:rsidR="00B22B79" w:rsidRPr="00B22B79">
        <w:rPr>
          <w:b/>
          <w:bCs/>
        </w:rPr>
        <w:t xml:space="preserve">= </w:t>
      </w:r>
      <w:r w:rsidRPr="00B22B79">
        <w:rPr>
          <w:b/>
          <w:bCs/>
        </w:rPr>
        <w:t xml:space="preserve">150 мм </w:t>
      </w:r>
      <w:proofErr w:type="spellStart"/>
      <w:r w:rsidRPr="00B22B79">
        <w:rPr>
          <w:b/>
          <w:bCs/>
        </w:rPr>
        <w:t>рт</w:t>
      </w:r>
      <w:proofErr w:type="spellEnd"/>
      <w:r w:rsidRPr="00B22B79">
        <w:rPr>
          <w:b/>
          <w:bCs/>
        </w:rPr>
        <w:t>. ст.</w:t>
      </w:r>
      <w:r w:rsidR="00B22B79" w:rsidRPr="00B22B79">
        <w:rPr>
          <w:b/>
          <w:bCs/>
        </w:rPr>
        <w:t xml:space="preserve">, </w:t>
      </w:r>
      <w:r w:rsidR="00B22B79" w:rsidRPr="00B22B79">
        <w:rPr>
          <w:b/>
          <w:bCs/>
          <w:lang w:val="en-US"/>
        </w:rPr>
        <w:t>pCO</w:t>
      </w:r>
      <w:r w:rsidR="00B22B79" w:rsidRPr="00B22B79">
        <w:rPr>
          <w:b/>
          <w:bCs/>
        </w:rPr>
        <w:t xml:space="preserve">2 = 0 мм </w:t>
      </w:r>
      <w:proofErr w:type="spellStart"/>
      <w:r w:rsidR="00B22B79" w:rsidRPr="00B22B79">
        <w:rPr>
          <w:b/>
          <w:bCs/>
        </w:rPr>
        <w:t>рт</w:t>
      </w:r>
      <w:proofErr w:type="spellEnd"/>
      <w:r w:rsidR="00B22B79" w:rsidRPr="00B22B79">
        <w:rPr>
          <w:b/>
          <w:bCs/>
        </w:rPr>
        <w:t>. ст.</w:t>
      </w:r>
      <w:r w:rsidRPr="00851E42">
        <w:t xml:space="preserve"> </w:t>
      </w:r>
      <w:r w:rsidR="00B22B79">
        <w:t xml:space="preserve">Т.е. </w:t>
      </w:r>
      <w:r w:rsidR="00B22B79" w:rsidRPr="00B22B79">
        <w:rPr>
          <w:b/>
        </w:rPr>
        <w:t>примесь воздушных пузырьков</w:t>
      </w:r>
      <w:r w:rsidR="00B22B79">
        <w:t xml:space="preserve"> в образце крови </w:t>
      </w:r>
      <w:r w:rsidRPr="00B22B79">
        <w:rPr>
          <w:b/>
        </w:rPr>
        <w:t xml:space="preserve">может повышать или понижать уровень </w:t>
      </w:r>
      <w:r w:rsidRPr="00B22B79">
        <w:rPr>
          <w:b/>
          <w:lang w:val="en-US"/>
        </w:rPr>
        <w:t>pO</w:t>
      </w:r>
      <w:r w:rsidRPr="00B22B79">
        <w:rPr>
          <w:b/>
        </w:rPr>
        <w:t>2</w:t>
      </w:r>
      <w:r w:rsidR="00B22B79" w:rsidRPr="00B22B79">
        <w:rPr>
          <w:b/>
        </w:rPr>
        <w:t xml:space="preserve">, </w:t>
      </w:r>
      <w:r w:rsidRPr="00B22B79">
        <w:rPr>
          <w:b/>
        </w:rPr>
        <w:t xml:space="preserve">слегка уменьшает </w:t>
      </w:r>
      <w:r w:rsidRPr="00B22B79">
        <w:rPr>
          <w:b/>
          <w:lang w:val="en-US"/>
        </w:rPr>
        <w:t>pCO</w:t>
      </w:r>
      <w:r w:rsidRPr="00B22B79">
        <w:rPr>
          <w:b/>
        </w:rPr>
        <w:t xml:space="preserve">2 и увеличивает </w:t>
      </w:r>
      <w:r w:rsidRPr="00B22B79">
        <w:rPr>
          <w:b/>
          <w:lang w:val="en-US"/>
        </w:rPr>
        <w:t>pH</w:t>
      </w:r>
      <w:r w:rsidR="00B22B79">
        <w:t>.</w:t>
      </w:r>
      <w:r w:rsidRPr="00851E42">
        <w:tab/>
      </w:r>
    </w:p>
    <w:p w:rsidR="00851E42" w:rsidRPr="00851E42" w:rsidRDefault="00851E42" w:rsidP="00851E42">
      <w:r w:rsidRPr="00851E42">
        <w:t xml:space="preserve">Степень ошибки, связанной с контаминацией воздухом не предсказуема и зависит </w:t>
      </w:r>
      <w:proofErr w:type="gramStart"/>
      <w:r w:rsidRPr="00851E42">
        <w:t>от</w:t>
      </w:r>
      <w:proofErr w:type="gramEnd"/>
      <w:r w:rsidRPr="00851E42">
        <w:t>:</w:t>
      </w:r>
    </w:p>
    <w:p w:rsidR="00253E85" w:rsidRPr="00851E42" w:rsidRDefault="00851E42" w:rsidP="00851E42">
      <w:pPr>
        <w:numPr>
          <w:ilvl w:val="0"/>
          <w:numId w:val="3"/>
        </w:numPr>
      </w:pPr>
      <w:r w:rsidRPr="00851E42">
        <w:t>Объема воздуха</w:t>
      </w:r>
      <w:r w:rsidRPr="00851E42">
        <w:rPr>
          <w:lang w:val="en-US"/>
        </w:rPr>
        <w:t>/</w:t>
      </w:r>
      <w:r w:rsidRPr="00851E42">
        <w:t>объема крови</w:t>
      </w:r>
    </w:p>
    <w:p w:rsidR="00253E85" w:rsidRPr="00851E42" w:rsidRDefault="00851E42" w:rsidP="00851E42">
      <w:pPr>
        <w:numPr>
          <w:ilvl w:val="0"/>
          <w:numId w:val="3"/>
        </w:numPr>
      </w:pPr>
      <w:r w:rsidRPr="00851E42">
        <w:t>Количества/размера пузырьков (эффект поверхности)</w:t>
      </w:r>
    </w:p>
    <w:p w:rsidR="00253E85" w:rsidRPr="00851E42" w:rsidRDefault="00851E42" w:rsidP="00851E42">
      <w:pPr>
        <w:numPr>
          <w:ilvl w:val="0"/>
          <w:numId w:val="3"/>
        </w:numPr>
      </w:pPr>
      <w:r w:rsidRPr="00851E42">
        <w:t>Времени экспозиции</w:t>
      </w:r>
    </w:p>
    <w:p w:rsidR="00253E85" w:rsidRPr="00851E42" w:rsidRDefault="00851E42" w:rsidP="00851E42">
      <w:pPr>
        <w:numPr>
          <w:ilvl w:val="0"/>
          <w:numId w:val="3"/>
        </w:numPr>
      </w:pPr>
      <w:r w:rsidRPr="00851E42">
        <w:t xml:space="preserve">Изначального уровня </w:t>
      </w:r>
      <w:r w:rsidRPr="00851E42">
        <w:rPr>
          <w:lang w:val="en-US"/>
        </w:rPr>
        <w:t>pO2</w:t>
      </w:r>
      <w:r w:rsidRPr="00851E42">
        <w:t xml:space="preserve"> </w:t>
      </w:r>
    </w:p>
    <w:p w:rsidR="00253E85" w:rsidRPr="00851E42" w:rsidRDefault="00851E42" w:rsidP="00851E42">
      <w:pPr>
        <w:numPr>
          <w:ilvl w:val="0"/>
          <w:numId w:val="3"/>
        </w:numPr>
      </w:pPr>
      <w:r w:rsidRPr="00851E42">
        <w:rPr>
          <w:lang w:val="en-US"/>
        </w:rPr>
        <w:t>Hb</w:t>
      </w:r>
      <w:r w:rsidRPr="00851E42">
        <w:t>/</w:t>
      </w:r>
      <w:proofErr w:type="spellStart"/>
      <w:r w:rsidRPr="00851E42">
        <w:rPr>
          <w:lang w:val="en-US"/>
        </w:rPr>
        <w:t>HbO</w:t>
      </w:r>
      <w:proofErr w:type="spellEnd"/>
      <w:r w:rsidRPr="00851E42">
        <w:t>2 (буферный эффект гемоглобина на кислород)</w:t>
      </w:r>
    </w:p>
    <w:p w:rsidR="00851E42" w:rsidRDefault="00851E42"/>
    <w:sectPr w:rsidR="00851E42" w:rsidSect="0025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7B93"/>
    <w:multiLevelType w:val="hybridMultilevel"/>
    <w:tmpl w:val="31FE22A0"/>
    <w:lvl w:ilvl="0" w:tplc="BD4EC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34F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C8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0F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1E1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3A0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21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86D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E0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836924"/>
    <w:multiLevelType w:val="hybridMultilevel"/>
    <w:tmpl w:val="987E8B88"/>
    <w:lvl w:ilvl="0" w:tplc="5BD68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40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A0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C9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FC4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CD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28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8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2A0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51C6A53"/>
    <w:multiLevelType w:val="hybridMultilevel"/>
    <w:tmpl w:val="718C9364"/>
    <w:lvl w:ilvl="0" w:tplc="CE4E0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90D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A5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809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E6C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CEF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C3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DCC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3A8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E42"/>
    <w:rsid w:val="000374C9"/>
    <w:rsid w:val="00253E85"/>
    <w:rsid w:val="005420B8"/>
    <w:rsid w:val="00851E42"/>
    <w:rsid w:val="00A2564D"/>
    <w:rsid w:val="00B2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51E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51E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03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"Фирма ГАЛЕН"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s.polyanskaya</dc:creator>
  <cp:keywords/>
  <dc:description/>
  <cp:lastModifiedBy>I.Cherkasov</cp:lastModifiedBy>
  <cp:revision>4</cp:revision>
  <dcterms:created xsi:type="dcterms:W3CDTF">2014-08-04T11:39:00Z</dcterms:created>
  <dcterms:modified xsi:type="dcterms:W3CDTF">2014-09-01T12:29:00Z</dcterms:modified>
</cp:coreProperties>
</file>